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C702A" w14:textId="5B923184" w:rsidR="005E3811" w:rsidRPr="005E3811" w:rsidRDefault="00BB1FF2" w:rsidP="005E381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Ønsker til </w:t>
      </w:r>
      <w:r w:rsidR="005E3811" w:rsidRPr="005E3811">
        <w:rPr>
          <w:b/>
          <w:sz w:val="28"/>
          <w:szCs w:val="28"/>
        </w:rPr>
        <w:t>Ankomst areal/Urbanias hovedindgang</w:t>
      </w:r>
    </w:p>
    <w:p w14:paraId="53C7E488" w14:textId="77777777" w:rsidR="005E3811" w:rsidRPr="005E3811" w:rsidRDefault="005E3811" w:rsidP="005E3811">
      <w:pPr>
        <w:rPr>
          <w:sz w:val="28"/>
          <w:szCs w:val="28"/>
        </w:rPr>
      </w:pPr>
    </w:p>
    <w:p w14:paraId="36971730" w14:textId="77777777" w:rsidR="005E3811" w:rsidRDefault="005E3811" w:rsidP="005E3811">
      <w:pPr>
        <w:rPr>
          <w:b/>
          <w:sz w:val="28"/>
          <w:szCs w:val="28"/>
        </w:rPr>
      </w:pPr>
    </w:p>
    <w:p w14:paraId="5D6167D9" w14:textId="77777777" w:rsidR="005E3811" w:rsidRPr="005E3811" w:rsidRDefault="005E3811" w:rsidP="005E3811">
      <w:pPr>
        <w:rPr>
          <w:b/>
          <w:sz w:val="28"/>
          <w:szCs w:val="28"/>
        </w:rPr>
      </w:pPr>
      <w:r w:rsidRPr="005E3811">
        <w:rPr>
          <w:b/>
          <w:sz w:val="28"/>
          <w:szCs w:val="28"/>
        </w:rPr>
        <w:t>Ønsker</w:t>
      </w:r>
    </w:p>
    <w:p w14:paraId="7CD9E0BF" w14:textId="77777777" w:rsidR="005E3811" w:rsidRPr="005E3811" w:rsidRDefault="005E3811" w:rsidP="005E3811">
      <w:pPr>
        <w:rPr>
          <w:sz w:val="28"/>
          <w:szCs w:val="28"/>
        </w:rPr>
      </w:pPr>
      <w:r w:rsidRPr="005E3811">
        <w:rPr>
          <w:sz w:val="28"/>
          <w:szCs w:val="28"/>
        </w:rPr>
        <w:t>Skal kunne genkendes for gæster fra byen som ”indgang”</w:t>
      </w:r>
    </w:p>
    <w:p w14:paraId="4D8FF553" w14:textId="77777777" w:rsidR="005E3811" w:rsidRPr="005E3811" w:rsidRDefault="005E3811" w:rsidP="005E3811">
      <w:pPr>
        <w:rPr>
          <w:sz w:val="28"/>
          <w:szCs w:val="28"/>
        </w:rPr>
      </w:pPr>
      <w:r w:rsidRPr="005E3811">
        <w:rPr>
          <w:sz w:val="28"/>
          <w:szCs w:val="28"/>
        </w:rPr>
        <w:t>Man føler sig velkommen</w:t>
      </w:r>
    </w:p>
    <w:p w14:paraId="26C34766" w14:textId="77777777" w:rsidR="005E3811" w:rsidRPr="005E3811" w:rsidRDefault="005E3811" w:rsidP="005E3811">
      <w:pPr>
        <w:rPr>
          <w:sz w:val="28"/>
          <w:szCs w:val="28"/>
        </w:rPr>
      </w:pPr>
      <w:r w:rsidRPr="005E3811">
        <w:rPr>
          <w:sz w:val="28"/>
          <w:szCs w:val="28"/>
        </w:rPr>
        <w:t>Beboere mødes</w:t>
      </w:r>
    </w:p>
    <w:p w14:paraId="2C96CA28" w14:textId="77777777" w:rsidR="005E3811" w:rsidRPr="005E3811" w:rsidRDefault="005E3811" w:rsidP="005E3811">
      <w:pPr>
        <w:rPr>
          <w:sz w:val="28"/>
          <w:szCs w:val="28"/>
        </w:rPr>
      </w:pPr>
      <w:r w:rsidRPr="005E3811">
        <w:rPr>
          <w:sz w:val="28"/>
          <w:szCs w:val="28"/>
        </w:rPr>
        <w:t>Mulighed for at sidde ned og tage en kop kaffe og læse avis eller mulighed for adgang til cafe område</w:t>
      </w:r>
    </w:p>
    <w:p w14:paraId="2FD6198E" w14:textId="77777777" w:rsidR="005E3811" w:rsidRPr="005E3811" w:rsidRDefault="005E3811" w:rsidP="005E3811">
      <w:pPr>
        <w:rPr>
          <w:sz w:val="28"/>
          <w:szCs w:val="28"/>
        </w:rPr>
      </w:pPr>
      <w:r w:rsidRPr="005E3811">
        <w:rPr>
          <w:sz w:val="28"/>
          <w:szCs w:val="28"/>
        </w:rPr>
        <w:t>Postkasser</w:t>
      </w:r>
    </w:p>
    <w:p w14:paraId="439F18D4" w14:textId="77777777" w:rsidR="005E3811" w:rsidRPr="005E3811" w:rsidRDefault="005E3811" w:rsidP="005E3811">
      <w:pPr>
        <w:rPr>
          <w:sz w:val="28"/>
          <w:szCs w:val="28"/>
        </w:rPr>
      </w:pPr>
      <w:r w:rsidRPr="005E3811">
        <w:rPr>
          <w:sz w:val="28"/>
          <w:szCs w:val="28"/>
        </w:rPr>
        <w:t>Opslagstavler om fælles ting i huset.</w:t>
      </w:r>
    </w:p>
    <w:p w14:paraId="4988585A" w14:textId="77777777" w:rsidR="005E3811" w:rsidRPr="005E3811" w:rsidRDefault="005E3811" w:rsidP="005E3811">
      <w:pPr>
        <w:rPr>
          <w:sz w:val="28"/>
          <w:szCs w:val="28"/>
        </w:rPr>
      </w:pPr>
      <w:r w:rsidRPr="005E3811">
        <w:rPr>
          <w:sz w:val="28"/>
          <w:szCs w:val="28"/>
        </w:rPr>
        <w:t>Væksthuset kan være adgangsvej</w:t>
      </w:r>
    </w:p>
    <w:p w14:paraId="0EB25EA6" w14:textId="77777777" w:rsidR="005E3811" w:rsidRPr="005E3811" w:rsidRDefault="005E3811" w:rsidP="005E3811">
      <w:pPr>
        <w:rPr>
          <w:sz w:val="28"/>
          <w:szCs w:val="28"/>
        </w:rPr>
      </w:pPr>
      <w:r w:rsidRPr="005E3811">
        <w:rPr>
          <w:sz w:val="28"/>
          <w:szCs w:val="28"/>
        </w:rPr>
        <w:t>Gerne indkig til køkken, cafe og multirum/børnerum. (Mulighed for at lukke af i multirum og i spiseområde)</w:t>
      </w:r>
    </w:p>
    <w:p w14:paraId="6BE5B3A2" w14:textId="77777777" w:rsidR="005E3811" w:rsidRPr="005E3811" w:rsidRDefault="005E3811" w:rsidP="005E3811">
      <w:pPr>
        <w:rPr>
          <w:sz w:val="28"/>
          <w:szCs w:val="28"/>
        </w:rPr>
      </w:pPr>
    </w:p>
    <w:p w14:paraId="662949EE" w14:textId="77777777" w:rsidR="005E3811" w:rsidRDefault="005E3811" w:rsidP="005E3811">
      <w:pPr>
        <w:rPr>
          <w:b/>
          <w:sz w:val="28"/>
          <w:szCs w:val="28"/>
        </w:rPr>
      </w:pPr>
    </w:p>
    <w:p w14:paraId="590627DF" w14:textId="77777777" w:rsidR="005E3811" w:rsidRPr="005E3811" w:rsidRDefault="005E3811" w:rsidP="005E3811">
      <w:pPr>
        <w:rPr>
          <w:b/>
          <w:sz w:val="28"/>
          <w:szCs w:val="28"/>
        </w:rPr>
      </w:pPr>
      <w:r w:rsidRPr="005E3811">
        <w:rPr>
          <w:b/>
          <w:sz w:val="28"/>
          <w:szCs w:val="28"/>
        </w:rPr>
        <w:t>Vær opmærksomhed på</w:t>
      </w:r>
    </w:p>
    <w:p w14:paraId="5C346BE1" w14:textId="77777777" w:rsidR="005E3811" w:rsidRPr="005E3811" w:rsidRDefault="005E3811" w:rsidP="005E3811">
      <w:pPr>
        <w:rPr>
          <w:sz w:val="28"/>
          <w:szCs w:val="28"/>
        </w:rPr>
      </w:pPr>
      <w:r w:rsidRPr="005E3811">
        <w:rPr>
          <w:sz w:val="28"/>
          <w:szCs w:val="28"/>
        </w:rPr>
        <w:t>Ikke alle vil bruge hovedindgangen, hvis huset bliver langt og tyndt, kommer man til at have flere indgange og ikke alle vil bruge hovedindgangen.</w:t>
      </w:r>
    </w:p>
    <w:p w14:paraId="621B76B8" w14:textId="77777777" w:rsidR="005E3811" w:rsidRPr="005E3811" w:rsidRDefault="005E3811" w:rsidP="005E3811">
      <w:pPr>
        <w:rPr>
          <w:sz w:val="28"/>
          <w:szCs w:val="28"/>
        </w:rPr>
      </w:pPr>
    </w:p>
    <w:p w14:paraId="52A664D5" w14:textId="77777777" w:rsidR="005E3811" w:rsidRPr="005E3811" w:rsidRDefault="005E3811" w:rsidP="005E3811">
      <w:pPr>
        <w:rPr>
          <w:b/>
          <w:sz w:val="28"/>
          <w:szCs w:val="28"/>
        </w:rPr>
      </w:pPr>
    </w:p>
    <w:p w14:paraId="5477201C" w14:textId="77777777" w:rsidR="005E3811" w:rsidRPr="005E3811" w:rsidRDefault="005E3811" w:rsidP="005E3811">
      <w:pPr>
        <w:rPr>
          <w:b/>
          <w:sz w:val="28"/>
          <w:szCs w:val="28"/>
        </w:rPr>
      </w:pPr>
      <w:r w:rsidRPr="005E3811">
        <w:rPr>
          <w:b/>
          <w:sz w:val="28"/>
          <w:szCs w:val="28"/>
        </w:rPr>
        <w:t xml:space="preserve">Generelt </w:t>
      </w:r>
    </w:p>
    <w:p w14:paraId="7917BF1D" w14:textId="77777777" w:rsidR="005E3811" w:rsidRPr="005E3811" w:rsidRDefault="005E3811" w:rsidP="005E3811">
      <w:pPr>
        <w:rPr>
          <w:sz w:val="28"/>
          <w:szCs w:val="28"/>
        </w:rPr>
      </w:pPr>
      <w:r w:rsidRPr="005E3811">
        <w:rPr>
          <w:sz w:val="28"/>
          <w:szCs w:val="28"/>
        </w:rPr>
        <w:t>Vigtigt med indkig til hinanden i lejligheder eller mulighed for at få øje på hinanden.</w:t>
      </w:r>
    </w:p>
    <w:p w14:paraId="1F0BBFC9" w14:textId="77777777" w:rsidR="005E3811" w:rsidRPr="005E3811" w:rsidRDefault="005E3811" w:rsidP="005E3811">
      <w:pPr>
        <w:rPr>
          <w:sz w:val="28"/>
          <w:szCs w:val="28"/>
        </w:rPr>
      </w:pPr>
    </w:p>
    <w:p w14:paraId="20C94C6D" w14:textId="77777777" w:rsidR="005E3811" w:rsidRPr="005E3811" w:rsidRDefault="005E3811" w:rsidP="005E3811">
      <w:pPr>
        <w:rPr>
          <w:sz w:val="28"/>
          <w:szCs w:val="28"/>
        </w:rPr>
      </w:pPr>
    </w:p>
    <w:p w14:paraId="1C71A655" w14:textId="2F4740EB" w:rsidR="00552E2B" w:rsidRPr="00BB1FF2" w:rsidRDefault="00552E2B">
      <w:pPr>
        <w:rPr>
          <w:b/>
          <w:sz w:val="28"/>
          <w:szCs w:val="28"/>
        </w:rPr>
      </w:pPr>
    </w:p>
    <w:sectPr w:rsidR="00552E2B" w:rsidRPr="00BB1FF2" w:rsidSect="00552E2B"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CF780" w14:textId="77777777" w:rsidR="005E3811" w:rsidRDefault="005E3811" w:rsidP="005E3811">
      <w:r>
        <w:separator/>
      </w:r>
    </w:p>
  </w:endnote>
  <w:endnote w:type="continuationSeparator" w:id="0">
    <w:p w14:paraId="0386C0E8" w14:textId="77777777" w:rsidR="005E3811" w:rsidRDefault="005E3811" w:rsidP="005E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6D0F0" w14:textId="77777777" w:rsidR="005E3811" w:rsidRDefault="005E3811" w:rsidP="005E3811">
      <w:r>
        <w:separator/>
      </w:r>
    </w:p>
  </w:footnote>
  <w:footnote w:type="continuationSeparator" w:id="0">
    <w:p w14:paraId="7DC4C634" w14:textId="77777777" w:rsidR="005E3811" w:rsidRDefault="005E3811" w:rsidP="005E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11"/>
    <w:rsid w:val="001D16DA"/>
    <w:rsid w:val="001F258B"/>
    <w:rsid w:val="002E21F9"/>
    <w:rsid w:val="00552E2B"/>
    <w:rsid w:val="005E3811"/>
    <w:rsid w:val="00851F85"/>
    <w:rsid w:val="008742E5"/>
    <w:rsid w:val="00BB1FF2"/>
    <w:rsid w:val="00C007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FEB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11"/>
    <w:rPr>
      <w:lang w:val="da-DK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3811"/>
    <w:pPr>
      <w:tabs>
        <w:tab w:val="center" w:pos="4986"/>
        <w:tab w:val="right" w:pos="99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E3811"/>
    <w:rPr>
      <w:lang w:val="da-DK"/>
    </w:rPr>
  </w:style>
  <w:style w:type="paragraph" w:styleId="Sidfot">
    <w:name w:val="footer"/>
    <w:basedOn w:val="Normal"/>
    <w:link w:val="SidfotChar"/>
    <w:uiPriority w:val="99"/>
    <w:unhideWhenUsed/>
    <w:rsid w:val="005E3811"/>
    <w:pPr>
      <w:tabs>
        <w:tab w:val="center" w:pos="4986"/>
        <w:tab w:val="right" w:pos="99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E3811"/>
    <w:rPr>
      <w:lang w:val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11"/>
    <w:rPr>
      <w:lang w:val="da-DK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3811"/>
    <w:pPr>
      <w:tabs>
        <w:tab w:val="center" w:pos="4986"/>
        <w:tab w:val="right" w:pos="99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5E3811"/>
    <w:rPr>
      <w:lang w:val="da-DK"/>
    </w:rPr>
  </w:style>
  <w:style w:type="paragraph" w:styleId="Sidfot">
    <w:name w:val="footer"/>
    <w:basedOn w:val="Normal"/>
    <w:link w:val="SidfotChar"/>
    <w:uiPriority w:val="99"/>
    <w:unhideWhenUsed/>
    <w:rsid w:val="005E3811"/>
    <w:pPr>
      <w:tabs>
        <w:tab w:val="center" w:pos="4986"/>
        <w:tab w:val="right" w:pos="99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5E3811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598</Characters>
  <Application>Microsoft Macintosh Word</Application>
  <DocSecurity>0</DocSecurity>
  <Lines>4</Lines>
  <Paragraphs>1</Paragraphs>
  <ScaleCrop>false</ScaleCrop>
  <Company>Experimentarium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afdelingen</dc:creator>
  <cp:keywords/>
  <dc:description/>
  <cp:lastModifiedBy>Bruger</cp:lastModifiedBy>
  <cp:revision>2</cp:revision>
  <cp:lastPrinted>2018-06-18T14:47:00Z</cp:lastPrinted>
  <dcterms:created xsi:type="dcterms:W3CDTF">2018-08-17T08:04:00Z</dcterms:created>
  <dcterms:modified xsi:type="dcterms:W3CDTF">2018-08-17T08:04:00Z</dcterms:modified>
</cp:coreProperties>
</file>